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 w:rsidR="00DE3AB4" w:rsidP="00DE3AB4">
      <w:pPr>
        <w:tabs>
          <w:tab w:val="left" w:pos="644"/>
          <w:tab w:val="center" w:pos="3118"/>
        </w:tabs>
        <w:rPr>
          <w:rFonts w:cs="B Zar"/>
          <w:sz w:val="20"/>
          <w:szCs w:val="20"/>
        </w:rPr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5" type="#_x0000_t202" style="height:22.5pt;margin-left:128pt;margin-top:-10.9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-text-anchor:top;visibility:visible;width:163.5pt;z-index:251662336" filled="f" stroked="f">
            <v:textbox>
              <w:txbxContent>
                <w:p w:rsidR="00092D01" w:rsidRPr="00092D01" w:rsidP="00092D01">
                  <w:pPr>
                    <w:jc w:val="center"/>
                    <w:rPr>
                      <w:rFonts w:cs="B Nazanin"/>
                      <w:sz w:val="16"/>
                      <w:szCs w:val="16"/>
                      <w:rtl/>
                    </w:rPr>
                  </w:pPr>
                </w:p>
                <w:p w:rsidR="00092D01" w:rsidRPr="00092D01" w:rsidP="00092D01">
                  <w:pPr>
                    <w:rPr>
                      <w:rFonts w:cs="B Nazani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bidi="ar-SA"/>
        </w:rPr>
        <w:pict>
          <v:shape id="_x0000_s1026" type="#_x0000_t202" style="height:22.5pt;margin-left:142.5pt;margin-top:-31.9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-text-anchor:top;visibility:visible;width:134.25pt;z-index:251661312" filled="f" stroked="f">
            <v:textbox>
              <w:txbxContent>
                <w:p w:rsidR="003F19EF" w:rsidRPr="006F3004" w:rsidP="003F19EF">
                  <w:pPr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6F3004">
                    <w:rPr>
                      <w:rFonts w:cs="B Nazanin"/>
                      <w:sz w:val="18"/>
                      <w:szCs w:val="18"/>
                      <w:rtl/>
                    </w:rPr>
                    <w:t>"تولید؛</w:t>
                  </w:r>
                  <w:r w:rsidRPr="006F3004">
                    <w:rPr>
                      <w:rFonts w:cs="B Nazanin"/>
                      <w:sz w:val="18"/>
                      <w:szCs w:val="18"/>
                      <w:rtl/>
                    </w:rPr>
                    <w:t xml:space="preserve"> پشتیبانی</w:t>
                  </w:r>
                  <w:r w:rsidRPr="006F3004">
                    <w:rPr>
                      <w:rFonts w:cs="B Nazanin"/>
                      <w:sz w:val="18"/>
                      <w:szCs w:val="18"/>
                      <w:rtl w:val="0"/>
                    </w:rPr>
                    <w:t>‌</w:t>
                  </w:r>
                  <w:r w:rsidRPr="006F3004">
                    <w:rPr>
                      <w:rFonts w:cs="B Nazanin"/>
                      <w:sz w:val="18"/>
                      <w:szCs w:val="18"/>
                      <w:rtl/>
                    </w:rPr>
                    <w:t>ها</w:t>
                  </w:r>
                  <w:r w:rsidRPr="006F3004">
                    <w:rPr>
                      <w:rFonts w:cs="B Nazanin"/>
                      <w:sz w:val="18"/>
                      <w:szCs w:val="18"/>
                      <w:rtl w:val="0"/>
                    </w:rPr>
                    <w:t>،</w:t>
                  </w:r>
                  <w:r w:rsidRPr="006F3004">
                    <w:rPr>
                      <w:rFonts w:cs="B Nazanin"/>
                      <w:sz w:val="18"/>
                      <w:szCs w:val="18"/>
                      <w:rtl/>
                    </w:rPr>
                    <w:t xml:space="preserve"> مانع</w:t>
                  </w:r>
                  <w:r w:rsidRPr="006F3004">
                    <w:rPr>
                      <w:rFonts w:cs="B Nazanin"/>
                      <w:sz w:val="18"/>
                      <w:szCs w:val="18"/>
                      <w:rtl w:val="0"/>
                    </w:rPr>
                    <w:t>‌</w:t>
                  </w:r>
                  <w:r w:rsidRPr="006F3004">
                    <w:rPr>
                      <w:rFonts w:cs="B Nazanin"/>
                      <w:sz w:val="18"/>
                      <w:szCs w:val="18"/>
                      <w:rtl/>
                    </w:rPr>
                    <w:t>زدایی</w:t>
                  </w:r>
                  <w:r w:rsidRPr="006F3004">
                    <w:rPr>
                      <w:rFonts w:cs="B Nazanin"/>
                      <w:sz w:val="18"/>
                      <w:szCs w:val="18"/>
                      <w:rtl w:val="0"/>
                    </w:rPr>
                    <w:t>‌</w:t>
                  </w:r>
                  <w:r w:rsidRPr="006F3004">
                    <w:rPr>
                      <w:rFonts w:cs="B Nazanin"/>
                      <w:sz w:val="18"/>
                      <w:szCs w:val="18"/>
                      <w:rtl/>
                    </w:rPr>
                    <w:t>ها"</w:t>
                  </w:r>
                </w:p>
                <w:p w:rsidR="003F19EF" w:rsidRPr="006F3004" w:rsidP="003F19EF">
                  <w:pPr>
                    <w:rPr>
                      <w:rFonts w:cs="B Nazani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bidi="ar-SA"/>
        </w:rPr>
        <w:pict>
          <v:shape id="_x0000_s1027" type="#_x0000_t202" style="height:85.05pt;margin-left:-34.75pt;margin-top:-85.7pt;mso-height-percent:200;mso-height-relative:margin;mso-width-percent:0;mso-width-relative:margin;mso-wrap-distance-bottom:0;mso-wrap-distance-left:9pt;mso-wrap-distance-right:9pt;mso-wrap-distance-top:0;mso-wrap-style:square;position:absolute;v-text-anchor:top;visibility:visible;width:91.05pt;z-index:-251656192" filled="f" stroked="f">
            <v:textbox style="mso-fit-shape-to-text:t">
              <w:txbxContent>
                <w:sdt>
                  <w:sdtPr>
                    <w:rPr>
                      <w:rFonts w:cs="B Nazanin" w:hint="cs"/>
                      <w:sz w:val="18"/>
                      <w:szCs w:val="18"/>
                      <w:rtl/>
                    </w:rPr>
                    <w:id w:val="860711342"/>
                    <w:placeholder>
                      <w:docPart w:val="6F576DD210D644579F46F5C05E7FD6C5"/>
                    </w:placeholder>
                    <w:richText/>
                  </w:sdtPr>
                  <w:sdtEndPr>
                    <w:rPr>
                      <w:rFonts w:hint="default"/>
                    </w:rPr>
                  </w:sdtEndPr>
                  <w:sdtContent>
                    <w:p w:rsidR="00E315B3" w:rsidRPr="00FD1B7D" w:rsidP="003F19EF">
                      <w:pPr>
                        <w:spacing w:after="0" w:line="36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FD1B7D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15/03/1400</w:t>
                      </w:r>
                    </w:p>
                    <w:p w:rsidR="00E315B3" w:rsidRPr="00FD1B7D" w:rsidP="003F19EF">
                      <w:pPr>
                        <w:spacing w:after="0" w:line="36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FD1B7D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9281</w:t>
                      </w:r>
                    </w:p>
                    <w:p w:rsidR="00E315B3" w:rsidRPr="00FD1B7D" w:rsidP="003F19EF">
                      <w:pPr>
                        <w:spacing w:after="0" w:line="360" w:lineRule="auto"/>
                        <w:jc w:val="center"/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FD1B7D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ندارد</w:t>
                      </w:r>
                    </w:p>
                  </w:sdtContent>
                </w:sdt>
              </w:txbxContent>
            </v:textbox>
          </v:shape>
        </w:pict>
      </w:r>
    </w:p>
    <w:p w:rsidR="00C943D0" w:rsidRPr="00DE3AB4" w:rsidP="00DE3AB4">
      <w:pPr>
        <w:tabs>
          <w:tab w:val="left" w:pos="644"/>
          <w:tab w:val="center" w:pos="3118"/>
        </w:tabs>
        <w:rPr>
          <w:rFonts w:cs="B Zar"/>
          <w:sz w:val="20"/>
          <w:szCs w:val="20"/>
        </w:rPr>
      </w:pPr>
      <w:r>
        <w:rPr>
          <w:rFonts w:cs="B Titr" w:hint="cs"/>
          <w:sz w:val="18"/>
          <w:szCs w:val="18"/>
          <w:rtl/>
        </w:rPr>
        <w:t>سرکار</w:t>
      </w:r>
      <w:r>
        <w:rPr>
          <w:rFonts w:cs="B Titr" w:hint="cs"/>
          <w:sz w:val="18"/>
          <w:szCs w:val="18"/>
          <w:rtl/>
        </w:rPr>
        <w:t xml:space="preserve"> خانم</w:t>
      </w:r>
      <w:r>
        <w:rPr>
          <w:rFonts w:cs="B Titr" w:hint="cs"/>
          <w:sz w:val="18"/>
          <w:szCs w:val="18"/>
          <w:rtl/>
        </w:rPr>
        <w:t xml:space="preserve"> دکتر</w:t>
      </w:r>
      <w:r>
        <w:rPr>
          <w:rFonts w:cs="B Titr" w:hint="cs"/>
          <w:sz w:val="18"/>
          <w:szCs w:val="18"/>
          <w:rtl/>
        </w:rPr>
        <w:t xml:space="preserve"> سهیلا</w:t>
      </w:r>
      <w:r>
        <w:rPr>
          <w:rFonts w:cs="B Titr" w:hint="cs"/>
          <w:sz w:val="18"/>
          <w:szCs w:val="18"/>
          <w:rtl/>
        </w:rPr>
        <w:t xml:space="preserve"> کاشانیان</w:t>
      </w:r>
      <w:r>
        <w:rPr>
          <w:rFonts w:cs="B Titr" w:hint="cs"/>
          <w:sz w:val="18"/>
          <w:szCs w:val="18"/>
          <w:rtl/>
        </w:rPr>
        <w:t xml:space="preserve"> رئیس</w:t>
      </w:r>
      <w:r>
        <w:rPr>
          <w:rFonts w:cs="B Titr" w:hint="cs"/>
          <w:sz w:val="18"/>
          <w:szCs w:val="18"/>
          <w:rtl/>
        </w:rPr>
        <w:t xml:space="preserve"> دانشکده</w:t>
      </w:r>
      <w:r>
        <w:rPr>
          <w:rFonts w:cs="B Titr" w:hint="cs"/>
          <w:sz w:val="18"/>
          <w:szCs w:val="18"/>
          <w:rtl/>
        </w:rPr>
        <w:t xml:space="preserve"> شیمی</w:t>
      </w:r>
      <w:r>
        <w:rPr>
          <w:rFonts w:cs="B Titr" w:hint="cs"/>
          <w:sz w:val="18"/>
          <w:szCs w:val="18"/>
          <w:rtl/>
        </w:rPr>
        <w:br/>
      </w:r>
      <w:r>
        <w:rPr>
          <w:rFonts w:cs="B Titr" w:hint="cs"/>
          <w:sz w:val="18"/>
          <w:szCs w:val="18"/>
          <w:rtl/>
        </w:rPr>
        <w:t>جناب</w:t>
      </w:r>
      <w:r>
        <w:rPr>
          <w:rFonts w:cs="B Titr" w:hint="cs"/>
          <w:sz w:val="18"/>
          <w:szCs w:val="18"/>
          <w:rtl/>
        </w:rPr>
        <w:t xml:space="preserve"> آقای</w:t>
      </w:r>
      <w:r>
        <w:rPr>
          <w:rFonts w:cs="B Titr" w:hint="cs"/>
          <w:sz w:val="18"/>
          <w:szCs w:val="18"/>
          <w:rtl/>
        </w:rPr>
        <w:t xml:space="preserve"> دکتر</w:t>
      </w:r>
      <w:r>
        <w:rPr>
          <w:rFonts w:cs="B Titr" w:hint="cs"/>
          <w:sz w:val="18"/>
          <w:szCs w:val="18"/>
          <w:rtl/>
        </w:rPr>
        <w:t xml:space="preserve"> علی</w:t>
      </w:r>
      <w:r>
        <w:rPr>
          <w:rFonts w:cs="B Titr" w:hint="cs"/>
          <w:sz w:val="18"/>
          <w:szCs w:val="18"/>
          <w:rtl/>
        </w:rPr>
        <w:t xml:space="preserve"> بهشتی</w:t>
      </w:r>
      <w:r>
        <w:rPr>
          <w:rFonts w:cs="B Titr" w:hint="cs"/>
          <w:sz w:val="18"/>
          <w:szCs w:val="18"/>
          <w:rtl/>
        </w:rPr>
        <w:t xml:space="preserve"> آل</w:t>
      </w:r>
      <w:r>
        <w:rPr>
          <w:rFonts w:cs="B Titr" w:hint="cs"/>
          <w:sz w:val="18"/>
          <w:szCs w:val="18"/>
          <w:rtl/>
        </w:rPr>
        <w:t xml:space="preserve"> آقا</w:t>
      </w:r>
      <w:r>
        <w:rPr>
          <w:rFonts w:cs="B Titr" w:hint="cs"/>
          <w:sz w:val="18"/>
          <w:szCs w:val="18"/>
          <w:rtl/>
        </w:rPr>
        <w:t xml:space="preserve"> رئیس</w:t>
      </w:r>
      <w:r>
        <w:rPr>
          <w:rFonts w:cs="B Titr" w:hint="cs"/>
          <w:sz w:val="18"/>
          <w:szCs w:val="18"/>
          <w:rtl/>
        </w:rPr>
        <w:t xml:space="preserve"> دانشکده</w:t>
      </w:r>
      <w:r>
        <w:rPr>
          <w:rFonts w:cs="B Titr" w:hint="cs"/>
          <w:sz w:val="18"/>
          <w:szCs w:val="18"/>
          <w:rtl/>
        </w:rPr>
        <w:t xml:space="preserve"> کشاورزی</w:t>
      </w:r>
      <w:r>
        <w:rPr>
          <w:rFonts w:cs="B Titr" w:hint="cs"/>
          <w:sz w:val="18"/>
          <w:szCs w:val="18"/>
          <w:rtl/>
        </w:rPr>
        <w:br/>
      </w:r>
      <w:r>
        <w:rPr>
          <w:rFonts w:cs="B Titr" w:hint="cs"/>
          <w:sz w:val="18"/>
          <w:szCs w:val="18"/>
          <w:rtl/>
        </w:rPr>
        <w:t>جناب</w:t>
      </w:r>
      <w:r>
        <w:rPr>
          <w:rFonts w:cs="B Titr" w:hint="cs"/>
          <w:sz w:val="18"/>
          <w:szCs w:val="18"/>
          <w:rtl/>
        </w:rPr>
        <w:t xml:space="preserve"> آقای</w:t>
      </w:r>
      <w:r>
        <w:rPr>
          <w:rFonts w:cs="B Titr" w:hint="cs"/>
          <w:sz w:val="18"/>
          <w:szCs w:val="18"/>
          <w:rtl/>
        </w:rPr>
        <w:t xml:space="preserve"> دکتر</w:t>
      </w:r>
      <w:r>
        <w:rPr>
          <w:rFonts w:cs="B Titr" w:hint="cs"/>
          <w:sz w:val="18"/>
          <w:szCs w:val="18"/>
          <w:rtl/>
        </w:rPr>
        <w:t xml:space="preserve"> مجتبی</w:t>
      </w:r>
      <w:r>
        <w:rPr>
          <w:rFonts w:cs="B Titr" w:hint="cs"/>
          <w:sz w:val="18"/>
          <w:szCs w:val="18"/>
          <w:rtl/>
        </w:rPr>
        <w:t xml:space="preserve"> بیگلری</w:t>
      </w:r>
      <w:r>
        <w:rPr>
          <w:rFonts w:cs="B Titr" w:hint="cs"/>
          <w:sz w:val="18"/>
          <w:szCs w:val="18"/>
          <w:rtl w:val="0"/>
        </w:rPr>
        <w:t>.</w:t>
      </w:r>
      <w:r>
        <w:rPr>
          <w:rFonts w:cs="B Titr" w:hint="cs"/>
          <w:sz w:val="18"/>
          <w:szCs w:val="18"/>
          <w:rtl/>
        </w:rPr>
        <w:t xml:space="preserve"> رئیس</w:t>
      </w:r>
      <w:r>
        <w:rPr>
          <w:rFonts w:cs="B Titr" w:hint="cs"/>
          <w:sz w:val="18"/>
          <w:szCs w:val="18"/>
          <w:rtl/>
        </w:rPr>
        <w:t xml:space="preserve"> دانشکده</w:t>
      </w:r>
      <w:r>
        <w:rPr>
          <w:rFonts w:cs="B Titr" w:hint="cs"/>
          <w:sz w:val="18"/>
          <w:szCs w:val="18"/>
          <w:rtl/>
        </w:rPr>
        <w:t xml:space="preserve"> ادبیات</w:t>
      </w:r>
      <w:r>
        <w:rPr>
          <w:rFonts w:cs="B Titr" w:hint="cs"/>
          <w:sz w:val="18"/>
          <w:szCs w:val="18"/>
          <w:rtl/>
        </w:rPr>
        <w:t xml:space="preserve"> و</w:t>
      </w:r>
      <w:r>
        <w:rPr>
          <w:rFonts w:cs="B Titr" w:hint="cs"/>
          <w:sz w:val="18"/>
          <w:szCs w:val="18"/>
          <w:rtl/>
        </w:rPr>
        <w:t xml:space="preserve"> علوم</w:t>
      </w:r>
      <w:r>
        <w:rPr>
          <w:rFonts w:cs="B Titr" w:hint="cs"/>
          <w:sz w:val="18"/>
          <w:szCs w:val="18"/>
          <w:rtl/>
        </w:rPr>
        <w:t xml:space="preserve"> انسانی</w:t>
      </w:r>
      <w:r>
        <w:rPr>
          <w:rFonts w:cs="B Titr" w:hint="cs"/>
          <w:sz w:val="18"/>
          <w:szCs w:val="18"/>
          <w:rtl/>
        </w:rPr>
        <w:br/>
      </w:r>
      <w:r>
        <w:rPr>
          <w:rFonts w:cs="B Titr" w:hint="cs"/>
          <w:sz w:val="18"/>
          <w:szCs w:val="18"/>
          <w:rtl/>
        </w:rPr>
        <w:t>جناب</w:t>
      </w:r>
      <w:r>
        <w:rPr>
          <w:rFonts w:cs="B Titr" w:hint="cs"/>
          <w:sz w:val="18"/>
          <w:szCs w:val="18"/>
          <w:rtl/>
        </w:rPr>
        <w:t xml:space="preserve"> آقای</w:t>
      </w:r>
      <w:r>
        <w:rPr>
          <w:rFonts w:cs="B Titr" w:hint="cs"/>
          <w:sz w:val="18"/>
          <w:szCs w:val="18"/>
          <w:rtl/>
        </w:rPr>
        <w:t xml:space="preserve"> دکتر</w:t>
      </w:r>
      <w:r>
        <w:rPr>
          <w:rFonts w:cs="B Titr" w:hint="cs"/>
          <w:sz w:val="18"/>
          <w:szCs w:val="18"/>
          <w:rtl/>
        </w:rPr>
        <w:t xml:space="preserve"> سهراب</w:t>
      </w:r>
      <w:r>
        <w:rPr>
          <w:rFonts w:cs="B Titr" w:hint="cs"/>
          <w:sz w:val="18"/>
          <w:szCs w:val="18"/>
          <w:rtl/>
        </w:rPr>
        <w:t xml:space="preserve"> دل</w:t>
      </w:r>
      <w:r>
        <w:rPr>
          <w:rFonts w:cs="B Titr" w:hint="cs"/>
          <w:sz w:val="18"/>
          <w:szCs w:val="18"/>
          <w:rtl/>
        </w:rPr>
        <w:t xml:space="preserve"> انگیزان</w:t>
      </w:r>
      <w:r>
        <w:rPr>
          <w:rFonts w:cs="B Titr" w:hint="cs"/>
          <w:sz w:val="18"/>
          <w:szCs w:val="18"/>
          <w:rtl/>
        </w:rPr>
        <w:t xml:space="preserve"> رئیس</w:t>
      </w:r>
      <w:r>
        <w:rPr>
          <w:rFonts w:cs="B Titr" w:hint="cs"/>
          <w:sz w:val="18"/>
          <w:szCs w:val="18"/>
          <w:rtl/>
        </w:rPr>
        <w:t xml:space="preserve"> دانشکده</w:t>
      </w:r>
      <w:r>
        <w:rPr>
          <w:rFonts w:cs="B Titr" w:hint="cs"/>
          <w:sz w:val="18"/>
          <w:szCs w:val="18"/>
          <w:rtl/>
        </w:rPr>
        <w:t xml:space="preserve"> علوم</w:t>
      </w:r>
      <w:r>
        <w:rPr>
          <w:rFonts w:cs="B Titr" w:hint="cs"/>
          <w:sz w:val="18"/>
          <w:szCs w:val="18"/>
          <w:rtl/>
        </w:rPr>
        <w:t xml:space="preserve"> اجتماعی</w:t>
      </w:r>
      <w:r>
        <w:rPr>
          <w:rFonts w:cs="B Titr" w:hint="cs"/>
          <w:sz w:val="18"/>
          <w:szCs w:val="18"/>
          <w:rtl/>
        </w:rPr>
        <w:t xml:space="preserve"> و</w:t>
      </w:r>
      <w:r>
        <w:rPr>
          <w:rFonts w:cs="B Titr" w:hint="cs"/>
          <w:sz w:val="18"/>
          <w:szCs w:val="18"/>
          <w:rtl/>
        </w:rPr>
        <w:t xml:space="preserve"> تربیتی</w:t>
      </w:r>
      <w:r>
        <w:rPr>
          <w:rFonts w:cs="B Titr" w:hint="cs"/>
          <w:sz w:val="18"/>
          <w:szCs w:val="18"/>
          <w:rtl/>
        </w:rPr>
        <w:br/>
      </w:r>
      <w:r>
        <w:rPr>
          <w:rFonts w:cs="B Titr" w:hint="cs"/>
          <w:sz w:val="18"/>
          <w:szCs w:val="18"/>
          <w:rtl/>
        </w:rPr>
        <w:t>جناب</w:t>
      </w:r>
      <w:r>
        <w:rPr>
          <w:rFonts w:cs="B Titr" w:hint="cs"/>
          <w:sz w:val="18"/>
          <w:szCs w:val="18"/>
          <w:rtl/>
        </w:rPr>
        <w:t xml:space="preserve"> آقای</w:t>
      </w:r>
      <w:r>
        <w:rPr>
          <w:rFonts w:cs="B Titr" w:hint="cs"/>
          <w:sz w:val="18"/>
          <w:szCs w:val="18"/>
          <w:rtl/>
        </w:rPr>
        <w:t xml:space="preserve"> دکتر</w:t>
      </w:r>
      <w:r>
        <w:rPr>
          <w:rFonts w:cs="B Titr" w:hint="cs"/>
          <w:sz w:val="18"/>
          <w:szCs w:val="18"/>
          <w:rtl/>
        </w:rPr>
        <w:t xml:space="preserve"> محسن</w:t>
      </w:r>
      <w:r>
        <w:rPr>
          <w:rFonts w:cs="B Titr" w:hint="cs"/>
          <w:sz w:val="18"/>
          <w:szCs w:val="18"/>
          <w:rtl/>
        </w:rPr>
        <w:t xml:space="preserve"> حیاتی</w:t>
      </w:r>
      <w:r>
        <w:rPr>
          <w:rFonts w:cs="B Titr" w:hint="cs"/>
          <w:sz w:val="18"/>
          <w:szCs w:val="18"/>
          <w:rtl/>
        </w:rPr>
        <w:t xml:space="preserve"> رئیس</w:t>
      </w:r>
      <w:r>
        <w:rPr>
          <w:rFonts w:cs="B Titr" w:hint="cs"/>
          <w:sz w:val="18"/>
          <w:szCs w:val="18"/>
          <w:rtl/>
        </w:rPr>
        <w:t xml:space="preserve"> دانشکده</w:t>
      </w:r>
      <w:r>
        <w:rPr>
          <w:rFonts w:cs="B Titr" w:hint="cs"/>
          <w:sz w:val="18"/>
          <w:szCs w:val="18"/>
          <w:rtl/>
        </w:rPr>
        <w:t xml:space="preserve"> فنی</w:t>
      </w:r>
      <w:r>
        <w:rPr>
          <w:rFonts w:cs="B Titr" w:hint="cs"/>
          <w:sz w:val="18"/>
          <w:szCs w:val="18"/>
          <w:rtl/>
        </w:rPr>
        <w:t xml:space="preserve"> و</w:t>
      </w:r>
      <w:r>
        <w:rPr>
          <w:rFonts w:cs="B Titr" w:hint="cs"/>
          <w:sz w:val="18"/>
          <w:szCs w:val="18"/>
          <w:rtl/>
        </w:rPr>
        <w:t xml:space="preserve"> مهندسی</w:t>
      </w:r>
      <w:r>
        <w:rPr>
          <w:rFonts w:cs="B Titr" w:hint="cs"/>
          <w:sz w:val="18"/>
          <w:szCs w:val="18"/>
          <w:rtl/>
        </w:rPr>
        <w:br/>
      </w:r>
      <w:r>
        <w:rPr>
          <w:rFonts w:cs="B Titr" w:hint="cs"/>
          <w:sz w:val="18"/>
          <w:szCs w:val="18"/>
          <w:rtl/>
        </w:rPr>
        <w:t>جناب</w:t>
      </w:r>
      <w:r>
        <w:rPr>
          <w:rFonts w:cs="B Titr" w:hint="cs"/>
          <w:sz w:val="18"/>
          <w:szCs w:val="18"/>
          <w:rtl/>
        </w:rPr>
        <w:t xml:space="preserve"> آقای</w:t>
      </w:r>
      <w:r>
        <w:rPr>
          <w:rFonts w:cs="B Titr" w:hint="cs"/>
          <w:sz w:val="18"/>
          <w:szCs w:val="18"/>
          <w:rtl/>
        </w:rPr>
        <w:t xml:space="preserve"> دکتر</w:t>
      </w:r>
      <w:r>
        <w:rPr>
          <w:rFonts w:cs="B Titr" w:hint="cs"/>
          <w:sz w:val="18"/>
          <w:szCs w:val="18"/>
          <w:rtl/>
        </w:rPr>
        <w:t xml:space="preserve"> حسین</w:t>
      </w:r>
      <w:r>
        <w:rPr>
          <w:rFonts w:cs="B Titr" w:hint="cs"/>
          <w:sz w:val="18"/>
          <w:szCs w:val="18"/>
          <w:rtl/>
        </w:rPr>
        <w:t xml:space="preserve"> عیدی</w:t>
      </w:r>
      <w:r>
        <w:rPr>
          <w:rFonts w:cs="B Titr" w:hint="cs"/>
          <w:sz w:val="18"/>
          <w:szCs w:val="18"/>
          <w:rtl/>
        </w:rPr>
        <w:t xml:space="preserve"> رئیس</w:t>
      </w:r>
      <w:r>
        <w:rPr>
          <w:rFonts w:cs="B Titr" w:hint="cs"/>
          <w:sz w:val="18"/>
          <w:szCs w:val="18"/>
          <w:rtl/>
        </w:rPr>
        <w:t xml:space="preserve"> دانشکده</w:t>
      </w:r>
      <w:r>
        <w:rPr>
          <w:rFonts w:cs="B Titr" w:hint="cs"/>
          <w:sz w:val="18"/>
          <w:szCs w:val="18"/>
          <w:rtl/>
        </w:rPr>
        <w:t xml:space="preserve"> تربیت</w:t>
      </w:r>
      <w:r>
        <w:rPr>
          <w:rFonts w:cs="B Titr" w:hint="cs"/>
          <w:sz w:val="18"/>
          <w:szCs w:val="18"/>
          <w:rtl/>
        </w:rPr>
        <w:t xml:space="preserve"> بدنی</w:t>
      </w:r>
      <w:r>
        <w:rPr>
          <w:rFonts w:cs="B Titr" w:hint="cs"/>
          <w:sz w:val="18"/>
          <w:szCs w:val="18"/>
          <w:rtl/>
        </w:rPr>
        <w:t xml:space="preserve"> و</w:t>
      </w:r>
      <w:r>
        <w:rPr>
          <w:rFonts w:cs="B Titr" w:hint="cs"/>
          <w:sz w:val="18"/>
          <w:szCs w:val="18"/>
          <w:rtl/>
        </w:rPr>
        <w:t xml:space="preserve"> علوم</w:t>
      </w:r>
      <w:r>
        <w:rPr>
          <w:rFonts w:cs="B Titr" w:hint="cs"/>
          <w:sz w:val="18"/>
          <w:szCs w:val="18"/>
          <w:rtl/>
        </w:rPr>
        <w:t xml:space="preserve"> ورزشی</w:t>
      </w:r>
      <w:r>
        <w:rPr>
          <w:rFonts w:cs="B Titr" w:hint="cs"/>
          <w:sz w:val="18"/>
          <w:szCs w:val="18"/>
          <w:rtl/>
        </w:rPr>
        <w:br/>
      </w:r>
      <w:r>
        <w:rPr>
          <w:rFonts w:cs="B Titr" w:hint="cs"/>
          <w:sz w:val="18"/>
          <w:szCs w:val="18"/>
          <w:rtl/>
        </w:rPr>
        <w:t>جناب</w:t>
      </w:r>
      <w:r>
        <w:rPr>
          <w:rFonts w:cs="B Titr" w:hint="cs"/>
          <w:sz w:val="18"/>
          <w:szCs w:val="18"/>
          <w:rtl/>
        </w:rPr>
        <w:t xml:space="preserve"> آقای</w:t>
      </w:r>
      <w:r>
        <w:rPr>
          <w:rFonts w:cs="B Titr" w:hint="cs"/>
          <w:sz w:val="18"/>
          <w:szCs w:val="18"/>
          <w:rtl/>
        </w:rPr>
        <w:t xml:space="preserve"> دکتر</w:t>
      </w:r>
      <w:r>
        <w:rPr>
          <w:rFonts w:cs="B Titr" w:hint="cs"/>
          <w:sz w:val="18"/>
          <w:szCs w:val="18"/>
          <w:rtl/>
        </w:rPr>
        <w:t xml:space="preserve"> عبدالعلی</w:t>
      </w:r>
      <w:r>
        <w:rPr>
          <w:rFonts w:cs="B Titr" w:hint="cs"/>
          <w:sz w:val="18"/>
          <w:szCs w:val="18"/>
          <w:rtl/>
        </w:rPr>
        <w:t xml:space="preserve"> چاله</w:t>
      </w:r>
      <w:r>
        <w:rPr>
          <w:rFonts w:cs="B Titr" w:hint="cs"/>
          <w:sz w:val="18"/>
          <w:szCs w:val="18"/>
          <w:rtl/>
        </w:rPr>
        <w:t xml:space="preserve"> چاله</w:t>
      </w:r>
      <w:r>
        <w:rPr>
          <w:rFonts w:cs="B Titr" w:hint="cs"/>
          <w:sz w:val="18"/>
          <w:szCs w:val="18"/>
          <w:rtl/>
        </w:rPr>
        <w:t xml:space="preserve"> رئیس</w:t>
      </w:r>
      <w:r>
        <w:rPr>
          <w:rFonts w:cs="B Titr" w:hint="cs"/>
          <w:sz w:val="18"/>
          <w:szCs w:val="18"/>
          <w:rtl/>
        </w:rPr>
        <w:t xml:space="preserve"> دانشکده</w:t>
      </w:r>
      <w:r>
        <w:rPr>
          <w:rFonts w:cs="B Titr" w:hint="cs"/>
          <w:sz w:val="18"/>
          <w:szCs w:val="18"/>
          <w:rtl/>
        </w:rPr>
        <w:t xml:space="preserve"> دامپزشکی</w:t>
      </w:r>
      <w:r>
        <w:rPr>
          <w:rFonts w:cs="B Titr" w:hint="cs"/>
          <w:sz w:val="18"/>
          <w:szCs w:val="18"/>
          <w:rtl/>
        </w:rPr>
        <w:br/>
      </w:r>
      <w:r>
        <w:rPr>
          <w:rFonts w:cs="B Titr" w:hint="cs"/>
          <w:sz w:val="18"/>
          <w:szCs w:val="18"/>
          <w:rtl/>
        </w:rPr>
        <w:t>جناب</w:t>
      </w:r>
      <w:r>
        <w:rPr>
          <w:rFonts w:cs="B Titr" w:hint="cs"/>
          <w:sz w:val="18"/>
          <w:szCs w:val="18"/>
          <w:rtl/>
        </w:rPr>
        <w:t xml:space="preserve"> آقای</w:t>
      </w:r>
      <w:r>
        <w:rPr>
          <w:rFonts w:cs="B Titr" w:hint="cs"/>
          <w:sz w:val="18"/>
          <w:szCs w:val="18"/>
          <w:rtl/>
        </w:rPr>
        <w:t xml:space="preserve"> دکتر</w:t>
      </w:r>
      <w:r>
        <w:rPr>
          <w:rFonts w:cs="B Titr" w:hint="cs"/>
          <w:sz w:val="18"/>
          <w:szCs w:val="18"/>
          <w:rtl/>
        </w:rPr>
        <w:t xml:space="preserve"> کیوان</w:t>
      </w:r>
      <w:r>
        <w:rPr>
          <w:rFonts w:cs="B Titr" w:hint="cs"/>
          <w:sz w:val="18"/>
          <w:szCs w:val="18"/>
          <w:rtl/>
        </w:rPr>
        <w:t xml:space="preserve"> امینی</w:t>
      </w:r>
      <w:r>
        <w:rPr>
          <w:rFonts w:cs="B Titr" w:hint="cs"/>
          <w:sz w:val="18"/>
          <w:szCs w:val="18"/>
          <w:rtl/>
        </w:rPr>
        <w:t xml:space="preserve"> رئیس</w:t>
      </w:r>
      <w:r>
        <w:rPr>
          <w:rFonts w:cs="B Titr" w:hint="cs"/>
          <w:sz w:val="18"/>
          <w:szCs w:val="18"/>
          <w:rtl/>
        </w:rPr>
        <w:t xml:space="preserve"> دانشکده</w:t>
      </w:r>
      <w:r>
        <w:rPr>
          <w:rFonts w:cs="B Titr" w:hint="cs"/>
          <w:sz w:val="18"/>
          <w:szCs w:val="18"/>
          <w:rtl/>
        </w:rPr>
        <w:t xml:space="preserve"> علوم</w:t>
      </w:r>
      <w:r>
        <w:rPr>
          <w:rFonts w:cs="B Titr" w:hint="cs"/>
          <w:sz w:val="18"/>
          <w:szCs w:val="18"/>
          <w:rtl/>
        </w:rPr>
        <w:br/>
      </w:r>
      <w:r>
        <w:rPr>
          <w:rFonts w:cs="B Titr" w:hint="cs"/>
          <w:sz w:val="18"/>
          <w:szCs w:val="18"/>
          <w:rtl/>
        </w:rPr>
        <w:t>آقای</w:t>
      </w:r>
      <w:r>
        <w:rPr>
          <w:rFonts w:cs="B Titr" w:hint="cs"/>
          <w:sz w:val="18"/>
          <w:szCs w:val="18"/>
          <w:rtl/>
        </w:rPr>
        <w:t xml:space="preserve"> دکتر</w:t>
      </w:r>
      <w:r>
        <w:rPr>
          <w:rFonts w:cs="B Titr" w:hint="cs"/>
          <w:sz w:val="18"/>
          <w:szCs w:val="18"/>
          <w:rtl/>
        </w:rPr>
        <w:t xml:space="preserve"> علی</w:t>
      </w:r>
      <w:r>
        <w:rPr>
          <w:rFonts w:cs="B Titr" w:hint="cs"/>
          <w:sz w:val="18"/>
          <w:szCs w:val="18"/>
          <w:rtl/>
        </w:rPr>
        <w:t xml:space="preserve"> اکبر</w:t>
      </w:r>
      <w:r>
        <w:rPr>
          <w:rFonts w:cs="B Titr" w:hint="cs"/>
          <w:sz w:val="18"/>
          <w:szCs w:val="18"/>
          <w:rtl/>
        </w:rPr>
        <w:t xml:space="preserve"> اختری</w:t>
      </w:r>
      <w:r>
        <w:rPr>
          <w:rFonts w:cs="B Titr" w:hint="cs"/>
          <w:sz w:val="18"/>
          <w:szCs w:val="18"/>
          <w:rtl/>
        </w:rPr>
        <w:t xml:space="preserve"> رئیس</w:t>
      </w:r>
      <w:r>
        <w:rPr>
          <w:rFonts w:cs="B Titr" w:hint="cs"/>
          <w:sz w:val="18"/>
          <w:szCs w:val="18"/>
          <w:rtl/>
        </w:rPr>
        <w:t xml:space="preserve"> دانشگاه</w:t>
      </w:r>
      <w:r>
        <w:rPr>
          <w:rFonts w:cs="B Titr" w:hint="cs"/>
          <w:sz w:val="18"/>
          <w:szCs w:val="18"/>
          <w:rtl/>
        </w:rPr>
        <w:t xml:space="preserve"> صنعتی</w:t>
      </w:r>
      <w:r>
        <w:rPr>
          <w:rFonts w:cs="B Titr" w:hint="cs"/>
          <w:sz w:val="18"/>
          <w:szCs w:val="18"/>
          <w:rtl/>
        </w:rPr>
        <w:t xml:space="preserve"> کرمانشاه</w:t>
      </w:r>
    </w:p>
    <w:p w:rsidR="00A50B3C" w:rsidRPr="003811D0" w:rsidP="001A24C9">
      <w:pPr>
        <w:tabs>
          <w:tab w:val="left" w:pos="1269"/>
        </w:tabs>
        <w:spacing w:after="0"/>
        <w:ind w:firstLine="283"/>
        <w:jc w:val="both"/>
        <w:rPr>
          <w:rFonts w:cs="B Nazanin"/>
          <w:rtl/>
        </w:rPr>
      </w:pPr>
      <w:r w:rsidRPr="003811D0">
        <w:rPr>
          <w:rFonts w:cs="B Nazanin" w:hint="cs"/>
          <w:rtl/>
        </w:rPr>
        <w:t xml:space="preserve">با سلام </w:t>
      </w:r>
    </w:p>
    <w:p w:rsidR="003811D0" w:rsidRPr="003811D0" w:rsidP="001A24C9">
      <w:pPr>
        <w:tabs>
          <w:tab w:val="left" w:pos="1269"/>
        </w:tabs>
        <w:spacing w:after="0"/>
        <w:ind w:left="207" w:firstLine="90"/>
        <w:jc w:val="both"/>
        <w:rPr>
          <w:rFonts w:cs="B Nazanin"/>
          <w:rtl/>
        </w:rPr>
      </w:pPr>
      <w:r w:rsidRPr="003811D0">
        <w:rPr>
          <w:rFonts w:cs="B Nazanin" w:hint="cs"/>
          <w:rtl/>
        </w:rPr>
        <w:t xml:space="preserve"> </w:t>
      </w:r>
      <w:r w:rsidRPr="003811D0">
        <w:rPr>
          <w:rFonts w:cs="B Nazanin" w:hint="cs"/>
          <w:rtl/>
        </w:rPr>
        <w:t xml:space="preserve">با توجه به مذاکرات به عمل آمده در جلسه مورخ 12 خرداد ماه 1400 (نشست ششم از دور هفتم هیات ممیزه) و به استناد ماده 10 از دستورالعمل طرز تشکیل هیات ممیزه موسسه و وظایف و اختیارات آن، به استحضار می رساند بر اساس ماده مذکور ترکیب اعضا کمیته </w:t>
      </w:r>
      <w:r>
        <w:rPr>
          <w:rFonts w:cs="B Nazanin" w:hint="cs"/>
          <w:rtl/>
        </w:rPr>
        <w:t xml:space="preserve">مشتمل بر 5 نفر و </w:t>
      </w:r>
      <w:r w:rsidRPr="003811D0">
        <w:rPr>
          <w:rFonts w:cs="B Nazanin" w:hint="cs"/>
          <w:rtl/>
        </w:rPr>
        <w:t>بصورت زیر می باشد:</w:t>
      </w:r>
    </w:p>
    <w:p w:rsidR="003811D0" w:rsidRPr="003811D0" w:rsidP="00CC42E1">
      <w:pPr>
        <w:tabs>
          <w:tab w:val="left" w:pos="1269"/>
        </w:tabs>
        <w:ind w:left="207" w:firstLine="90"/>
        <w:jc w:val="both"/>
        <w:rPr>
          <w:rFonts w:cs="B Nazanin"/>
          <w:rtl/>
        </w:rPr>
      </w:pPr>
      <w:r w:rsidRPr="003811D0">
        <w:rPr>
          <w:rFonts w:cs="B Nazanin" w:hint="cs"/>
          <w:rtl/>
        </w:rPr>
        <w:t>1- رئیس دانشکده (رئیس کمیته)</w:t>
      </w:r>
    </w:p>
    <w:p w:rsidR="003811D0" w:rsidRPr="003811D0" w:rsidP="00CC42E1">
      <w:pPr>
        <w:tabs>
          <w:tab w:val="left" w:pos="1269"/>
        </w:tabs>
        <w:ind w:left="207" w:firstLine="90"/>
        <w:jc w:val="both"/>
        <w:rPr>
          <w:rFonts w:cs="B Nazanin"/>
          <w:rtl/>
        </w:rPr>
      </w:pPr>
      <w:r w:rsidRPr="003811D0">
        <w:rPr>
          <w:rFonts w:cs="B Nazanin" w:hint="cs"/>
          <w:rtl/>
        </w:rPr>
        <w:t>2- معاون آموزشی یا پژوهشی دانشکده (دبیر کمیته)</w:t>
      </w:r>
    </w:p>
    <w:p w:rsidR="003811D0" w:rsidRPr="003811D0" w:rsidP="00CC42E1">
      <w:pPr>
        <w:tabs>
          <w:tab w:val="left" w:pos="1269"/>
        </w:tabs>
        <w:ind w:left="207" w:firstLine="90"/>
        <w:jc w:val="both"/>
        <w:rPr>
          <w:rFonts w:cs="B Nazanin"/>
          <w:rtl/>
        </w:rPr>
      </w:pPr>
      <w:r w:rsidRPr="003811D0">
        <w:rPr>
          <w:rFonts w:cs="B Nazanin" w:hint="cs"/>
          <w:rtl/>
        </w:rPr>
        <w:t>3- سه تن از اعضا محترم هیات علمی متخصص در رشته تخصصی متقاضی با حداقل مرتبه دانشیاری، به پیشنهاد مدیرگروه ذی ربط و تایید رئیس دانشکده</w:t>
      </w:r>
    </w:p>
    <w:p w:rsidR="003811D0" w:rsidRPr="003811D0" w:rsidP="00CC42E1">
      <w:pPr>
        <w:tabs>
          <w:tab w:val="left" w:pos="1269"/>
        </w:tabs>
        <w:ind w:left="207" w:firstLine="90"/>
        <w:jc w:val="both"/>
        <w:rPr>
          <w:rFonts w:cs="B Nazanin"/>
          <w:rtl/>
        </w:rPr>
      </w:pPr>
      <w:r w:rsidRPr="003811D0">
        <w:rPr>
          <w:rFonts w:cs="B Nazanin" w:hint="cs"/>
          <w:rtl/>
        </w:rPr>
        <w:t>تبصره: حضور دست کم 2 تن با مرتبه استادی (از سه تن</w:t>
      </w:r>
      <w:r w:rsidR="0086494A">
        <w:rPr>
          <w:rFonts w:cs="B Nazanin" w:hint="cs"/>
          <w:rtl/>
        </w:rPr>
        <w:t>،</w:t>
      </w:r>
      <w:r w:rsidRPr="003811D0">
        <w:rPr>
          <w:rFonts w:cs="B Nazanin" w:hint="cs"/>
          <w:rtl/>
        </w:rPr>
        <w:t xml:space="preserve"> بند 3) برای رسیدگی به درخواست ارتقا به مرتبه استادی، الزامی است. </w:t>
      </w:r>
    </w:p>
    <w:p w:rsidR="001A075E" w:rsidP="00CC42E1">
      <w:pPr>
        <w:tabs>
          <w:tab w:val="left" w:pos="1269"/>
        </w:tabs>
        <w:ind w:left="207" w:firstLine="90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لذا خواهشمند است با توجه به مفاد فوق، </w:t>
      </w:r>
      <w:r w:rsidRPr="003811D0">
        <w:rPr>
          <w:rFonts w:cs="B Nazanin" w:hint="cs"/>
          <w:rtl/>
        </w:rPr>
        <w:t>روسای محترم کمیته های منتخب در ترکیب اعضا کمیته منتخب دقت</w:t>
      </w:r>
      <w:r>
        <w:rPr>
          <w:rFonts w:cs="B Nazanin" w:hint="cs"/>
          <w:rtl/>
        </w:rPr>
        <w:t xml:space="preserve"> </w:t>
      </w:r>
      <w:r w:rsidRPr="003811D0">
        <w:rPr>
          <w:rFonts w:cs="B Nazanin" w:hint="cs"/>
          <w:rtl/>
        </w:rPr>
        <w:t>نظر لازم را به عمل آورند.</w:t>
      </w:r>
    </w:p>
    <w:p w:rsidR="003811D0" w:rsidRPr="003811D0" w:rsidP="00CC42E1">
      <w:pPr>
        <w:tabs>
          <w:tab w:val="left" w:pos="1269"/>
        </w:tabs>
        <w:ind w:left="207" w:firstLine="90"/>
        <w:jc w:val="both"/>
        <w:rPr>
          <w:rFonts w:cs="B Nazanin"/>
          <w:rtl/>
        </w:rPr>
      </w:pPr>
      <w:r>
        <w:rPr>
          <w:rFonts w:cs="B Nazanin" w:hint="cs"/>
          <w:rtl/>
        </w:rPr>
        <w:t>1</w:t>
      </w:r>
      <w:r w:rsidR="001A075E">
        <w:rPr>
          <w:rFonts w:cs="B Nazanin" w:hint="cs"/>
          <w:rtl/>
        </w:rPr>
        <w:t>-</w:t>
      </w:r>
      <w:r>
        <w:rPr>
          <w:rFonts w:cs="B Nazanin" w:hint="cs"/>
          <w:rtl/>
        </w:rPr>
        <w:t xml:space="preserve"> </w:t>
      </w:r>
      <w:r w:rsidRPr="003811D0">
        <w:rPr>
          <w:rFonts w:cs="B Nazanin" w:hint="cs"/>
          <w:rtl/>
        </w:rPr>
        <w:t>خواهشمند است از افزودن افراد در تخصص های دیگر با حق رای پرهیز نم</w:t>
      </w:r>
      <w:r w:rsidR="001A075E">
        <w:rPr>
          <w:rFonts w:cs="B Nazanin" w:hint="cs"/>
          <w:rtl/>
        </w:rPr>
        <w:t xml:space="preserve">ایید تا </w:t>
      </w:r>
      <w:r w:rsidRPr="003811D0">
        <w:rPr>
          <w:rFonts w:cs="B Nazanin" w:hint="cs"/>
          <w:rtl/>
        </w:rPr>
        <w:t>اعضا محترم کمیته مستقیما در راستای تخصص متقاضی صاحب نظر باشند.</w:t>
      </w:r>
    </w:p>
    <w:p w:rsidR="001A075E" w:rsidP="00CC42E1">
      <w:pPr>
        <w:tabs>
          <w:tab w:val="left" w:pos="1269"/>
        </w:tabs>
        <w:ind w:left="207" w:firstLine="90"/>
        <w:jc w:val="both"/>
        <w:rPr>
          <w:rFonts w:cs="B Nazanin"/>
          <w:rtl/>
        </w:rPr>
      </w:pPr>
      <w:r w:rsidRPr="003811D0">
        <w:rPr>
          <w:rFonts w:cs="B Nazanin" w:hint="cs"/>
          <w:rtl/>
        </w:rPr>
        <w:t>2</w:t>
      </w:r>
      <w:r>
        <w:rPr>
          <w:rFonts w:cs="B Nazanin" w:hint="cs"/>
          <w:rtl/>
        </w:rPr>
        <w:t>-</w:t>
      </w:r>
      <w:r w:rsidRPr="003811D0">
        <w:rPr>
          <w:rFonts w:cs="B Nazanin" w:hint="cs"/>
          <w:rtl/>
        </w:rPr>
        <w:t xml:space="preserve"> </w:t>
      </w:r>
      <w:r w:rsidR="00D85309">
        <w:rPr>
          <w:rFonts w:cs="B Nazanin" w:hint="cs"/>
          <w:rtl/>
        </w:rPr>
        <w:t xml:space="preserve">حضور </w:t>
      </w:r>
      <w:r w:rsidRPr="001A075E" w:rsidR="00D85309">
        <w:rPr>
          <w:rFonts w:cs="B Nazanin" w:hint="cs"/>
          <w:u w:val="single"/>
          <w:rtl/>
        </w:rPr>
        <w:t>حداقل یک داور خارجی</w:t>
      </w:r>
      <w:r w:rsidR="00D85309">
        <w:rPr>
          <w:rFonts w:cs="B Nazanin" w:hint="cs"/>
          <w:rtl/>
        </w:rPr>
        <w:t xml:space="preserve"> برای بررسی پرونده ارتقا به دانشیاری و </w:t>
      </w:r>
      <w:r w:rsidRPr="001A075E" w:rsidR="00D85309">
        <w:rPr>
          <w:rFonts w:cs="B Nazanin" w:hint="cs"/>
          <w:u w:val="single"/>
          <w:rtl/>
        </w:rPr>
        <w:t>دو داور خارجی</w:t>
      </w:r>
      <w:r w:rsidR="00D85309">
        <w:rPr>
          <w:rFonts w:cs="B Nazanin" w:hint="cs"/>
          <w:rtl/>
        </w:rPr>
        <w:t xml:space="preserve"> برای بررسی پرونده ارتقا به استادی الزامی است. </w:t>
      </w:r>
      <w:r w:rsidRPr="003811D0">
        <w:rPr>
          <w:rFonts w:cs="B Nazanin" w:hint="cs"/>
          <w:rtl/>
        </w:rPr>
        <w:t>در صورت عدم وجود متخصص</w:t>
      </w:r>
      <w:r>
        <w:rPr>
          <w:rFonts w:cs="B Nazanin" w:hint="cs"/>
          <w:rtl/>
        </w:rPr>
        <w:t xml:space="preserve"> داخلی</w:t>
      </w:r>
      <w:r w:rsidRPr="003811D0">
        <w:rPr>
          <w:rFonts w:cs="B Nazanin" w:hint="cs"/>
          <w:rtl/>
        </w:rPr>
        <w:t>،</w:t>
      </w:r>
      <w:r>
        <w:rPr>
          <w:rFonts w:cs="B Nazanin" w:hint="cs"/>
          <w:rtl/>
        </w:rPr>
        <w:t xml:space="preserve"> میتوان</w:t>
      </w:r>
      <w:r w:rsidRPr="003811D0">
        <w:rPr>
          <w:rFonts w:cs="B Nazanin" w:hint="cs"/>
          <w:rtl/>
        </w:rPr>
        <w:t xml:space="preserve"> از داوران خارجی </w:t>
      </w:r>
      <w:r>
        <w:rPr>
          <w:rFonts w:cs="B Nazanin" w:hint="cs"/>
          <w:rtl/>
        </w:rPr>
        <w:t xml:space="preserve">بیشتری </w:t>
      </w:r>
      <w:r w:rsidRPr="003811D0">
        <w:rPr>
          <w:rFonts w:cs="B Nazanin" w:hint="cs"/>
          <w:rtl/>
        </w:rPr>
        <w:t>دعوت به عمل آ</w:t>
      </w:r>
      <w:r>
        <w:rPr>
          <w:rFonts w:cs="B Nazanin" w:hint="cs"/>
          <w:rtl/>
        </w:rPr>
        <w:t>ورد</w:t>
      </w:r>
      <w:r w:rsidRPr="003811D0">
        <w:rPr>
          <w:rFonts w:cs="B Nazanin" w:hint="cs"/>
          <w:rtl/>
        </w:rPr>
        <w:t xml:space="preserve">. </w:t>
      </w:r>
    </w:p>
    <w:p w:rsidR="0086494A" w:rsidP="00CC42E1">
      <w:pPr>
        <w:tabs>
          <w:tab w:val="left" w:pos="1269"/>
        </w:tabs>
        <w:ind w:left="207" w:firstLine="90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3- </w:t>
      </w:r>
      <w:r w:rsidR="00D85309">
        <w:rPr>
          <w:rFonts w:cs="B Nazanin" w:hint="cs"/>
          <w:rtl/>
        </w:rPr>
        <w:t>در صورت نیاز به تعداد بیشتر</w:t>
      </w:r>
      <w:r>
        <w:rPr>
          <w:rFonts w:cs="B Nazanin" w:hint="cs"/>
          <w:rtl/>
        </w:rPr>
        <w:t>ی</w:t>
      </w:r>
      <w:r w:rsidR="00D85309">
        <w:rPr>
          <w:rFonts w:cs="B Nazanin" w:hint="cs"/>
          <w:rtl/>
        </w:rPr>
        <w:t xml:space="preserve"> از </w:t>
      </w:r>
      <w:r>
        <w:rPr>
          <w:rFonts w:cs="B Nazanin" w:hint="cs"/>
          <w:rtl/>
        </w:rPr>
        <w:t xml:space="preserve">داوران </w:t>
      </w:r>
      <w:r w:rsidR="00D85309">
        <w:rPr>
          <w:rFonts w:cs="B Nazanin" w:hint="cs"/>
          <w:rtl/>
        </w:rPr>
        <w:t xml:space="preserve">خواهشمند است </w:t>
      </w:r>
      <w:r>
        <w:rPr>
          <w:rFonts w:cs="B Nazanin" w:hint="cs"/>
          <w:rtl/>
        </w:rPr>
        <w:t xml:space="preserve">صرفا </w:t>
      </w:r>
      <w:r w:rsidR="00D85309">
        <w:rPr>
          <w:rFonts w:cs="B Nazanin" w:hint="cs"/>
          <w:rtl/>
        </w:rPr>
        <w:t>در راستای تخصص شخص متقاضی دعوت صورت پذیرد.</w:t>
      </w:r>
    </w:p>
    <w:p w:rsidR="001A075E" w:rsidRPr="0086494A" w:rsidP="00CC42E1">
      <w:pPr>
        <w:tabs>
          <w:tab w:val="left" w:pos="1269"/>
        </w:tabs>
        <w:ind w:left="207" w:firstLine="90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4- ارسال درخواست متقاضی از طریق اتوماسیون اداری به جهت ثبت </w:t>
      </w:r>
      <w:r w:rsidRPr="0086494A">
        <w:rPr>
          <w:rFonts w:cs="B Nazanin" w:hint="cs"/>
          <w:rtl/>
        </w:rPr>
        <w:t xml:space="preserve">تاریخ درخواست به دبیرخانه کمیته منتخب </w:t>
      </w:r>
      <w:r>
        <w:rPr>
          <w:rFonts w:cs="B Nazanin" w:hint="cs"/>
          <w:rtl/>
        </w:rPr>
        <w:t xml:space="preserve">دانشکده به منظور بررسی زمان ماندگاری، </w:t>
      </w:r>
      <w:r w:rsidRPr="0086494A">
        <w:rPr>
          <w:rFonts w:cs="B Nazanin" w:hint="cs"/>
          <w:rtl/>
        </w:rPr>
        <w:t>الزامی است.</w:t>
      </w:r>
    </w:p>
    <w:p w:rsidR="00A50B3C" w:rsidRPr="003811D0" w:rsidP="00CC42E1">
      <w:pPr>
        <w:tabs>
          <w:tab w:val="left" w:pos="1269"/>
        </w:tabs>
        <w:ind w:left="207" w:firstLine="90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5- </w:t>
      </w:r>
      <w:r w:rsidR="0086494A">
        <w:rPr>
          <w:rFonts w:cs="B Nazanin" w:hint="cs"/>
          <w:rtl/>
        </w:rPr>
        <w:t xml:space="preserve"> در صورتیکه بنا به تشخیص کمیته منتخب فرد متقاضی شرایط لازم برای ارتقا را احراز ننماید خواهشمند است</w:t>
      </w:r>
      <w:r w:rsidR="00D85309">
        <w:rPr>
          <w:rFonts w:cs="B Nazanin" w:hint="cs"/>
          <w:rtl/>
        </w:rPr>
        <w:t xml:space="preserve"> این امر</w:t>
      </w:r>
      <w:r w:rsidR="0086494A">
        <w:rPr>
          <w:rFonts w:cs="B Nazanin" w:hint="cs"/>
          <w:rtl/>
        </w:rPr>
        <w:t xml:space="preserve"> بصورت مکتوب و</w:t>
      </w:r>
      <w:r>
        <w:rPr>
          <w:rFonts w:cs="B Nazanin" w:hint="cs"/>
          <w:rtl/>
        </w:rPr>
        <w:t xml:space="preserve"> </w:t>
      </w:r>
      <w:r w:rsidR="0086494A">
        <w:rPr>
          <w:rFonts w:cs="B Nazanin" w:hint="cs"/>
          <w:rtl/>
        </w:rPr>
        <w:t xml:space="preserve">رسما </w:t>
      </w:r>
      <w:r>
        <w:rPr>
          <w:rFonts w:cs="B Nazanin" w:hint="cs"/>
          <w:rtl/>
        </w:rPr>
        <w:t xml:space="preserve">از طریق اتوماسیون </w:t>
      </w:r>
      <w:r w:rsidR="0086494A">
        <w:rPr>
          <w:rFonts w:cs="B Nazanin" w:hint="cs"/>
          <w:rtl/>
        </w:rPr>
        <w:t xml:space="preserve">به متقاضی محترم ابلاغ گردد و از ذکر مورد تنها به صورت شفاهی پرهیز شود.  </w:t>
      </w:r>
      <w:r w:rsidRPr="003811D0">
        <w:rPr>
          <w:rFonts w:cs="B Nazanin" w:hint="cs"/>
          <w:rtl/>
        </w:rPr>
        <w:t xml:space="preserve">        </w:t>
      </w:r>
    </w:p>
    <w:p w:rsidR="00B92E82" w:rsidRPr="00B92E82" w:rsidP="00CC42E1">
      <w:pPr>
        <w:rPr>
          <w:rFonts w:cs="B Zar"/>
        </w:rPr>
      </w:pPr>
      <w:r>
        <w:rPr>
          <w:rFonts w:cs="B Nazanin"/>
          <w:noProof/>
          <w:lang w:bidi="ar-SA"/>
        </w:rPr>
        <w:pict>
          <v:shape id="_x0000_s1028" type="#_x0000_t202" style="height:99.75pt;margin-left:-24.55pt;margin-top:4.1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width:160.2pt;z-index:-251657216" filled="f" stroked="f">
            <v:textbox>
              <w:txbxContent>
                <w:p w:rsidR="00B92E82" w:rsidRPr="00B92E82" w:rsidP="00B92E82">
                  <w:pPr>
                    <w:spacing w:line="240" w:lineRule="auto"/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9" type="#_x0000_t75" style="height:75.12pt;mso-position-horizontal-relative:char;width:48pt" o:allowoverlap="f">
                        <v:imagedata r:id="rId4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cs="B Zar"/>
          <w:noProof/>
          <w:lang w:bidi="ar-SA"/>
        </w:rPr>
        <w:pict>
          <v:shape id="_x0000_s1030" type="#_x0000_t202" style="height:85.05pt;margin-left:-5.8pt;margin-top:10.55pt;mso-height-percent:200;mso-height-relative:margin;mso-width-percent:0;mso-width-relative:margin;mso-wrap-distance-bottom:0;mso-wrap-distance-left:9pt;mso-wrap-distance-right:9pt;mso-wrap-distance-top:0;mso-wrap-style:square;position:absolute;v-text-anchor:top;visibility:visible;width:120.6pt;z-index:251658240" filled="f" stroked="f">
            <v:textbox style="mso-fit-shape-to-text:t">
              <w:txbxContent>
                <w:sdt>
                  <w:sdtPr>
                    <w:rPr>
                      <w:rFonts w:cs="B Titr" w:hint="cs"/>
                      <w:sz w:val="18"/>
                      <w:szCs w:val="18"/>
                      <w:rtl/>
                    </w:rPr>
                    <w:id w:val="210240886"/>
                    <w:richText/>
                  </w:sdtPr>
                  <w:sdtEndPr>
                    <w:rPr>
                      <w:rFonts w:hint="default"/>
                    </w:rPr>
                  </w:sdtEndPr>
                  <w:sdtContent>
                    <w:p w:rsidR="00B92E82" w:rsidRPr="00FD1B7D" w:rsidP="00B92E82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18"/>
                          <w:szCs w:val="18"/>
                          <w:rtl/>
                        </w:rPr>
                      </w:pPr>
                      <w:r w:rsidRPr="00FD1B7D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>عزت</w:t>
                      </w:r>
                      <w:r w:rsidRPr="00FD1B7D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 xml:space="preserve"> رفیعی</w:t>
                      </w:r>
                    </w:p>
                    <w:p w:rsidR="00B92E82" w:rsidRPr="00FD1B7D" w:rsidP="00B92E82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18"/>
                          <w:szCs w:val="18"/>
                        </w:rPr>
                      </w:pPr>
                      <w:r w:rsidRPr="00FD1B7D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>دبیر</w:t>
                      </w:r>
                      <w:r w:rsidRPr="00FD1B7D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 xml:space="preserve"> هیأت</w:t>
                      </w:r>
                      <w:r w:rsidRPr="00FD1B7D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 xml:space="preserve"> ممیزه</w:t>
                      </w:r>
                      <w:r w:rsidRPr="00FD1B7D">
                        <w:rPr>
                          <w:rFonts w:cs="B Titr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Tahoma" w:eastAsia="Tahoma" w:hAnsi="Tahoma" w:cs="Tahom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u w:val="none"/>
                          <w:rtl/>
                        </w:rPr>
                        <w:t>رونوشت</w:t>
                      </w:r>
                      <w:r w:rsidRPr="00FD1B7D">
                        <w:rPr>
                          <w:rFonts w:cs="B Titr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Tahoma" w:eastAsia="Tahoma" w:hAnsi="Tahoma" w:cs="Tahom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u w:val="none"/>
                          <w:rtl/>
                        </w:rPr>
                        <w:t>جناب</w:t>
                      </w:r>
                      <w:r>
                        <w:rPr>
                          <w:rFonts w:ascii="Tahoma" w:eastAsia="Tahoma" w:hAnsi="Tahoma" w:cs="Tahom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u w:val="none"/>
                          <w:rtl/>
                        </w:rPr>
                        <w:t xml:space="preserve"> آقای</w:t>
                      </w:r>
                      <w:r>
                        <w:rPr>
                          <w:rFonts w:ascii="Tahoma" w:eastAsia="Tahoma" w:hAnsi="Tahoma" w:cs="Tahom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u w:val="none"/>
                          <w:rtl/>
                        </w:rPr>
                        <w:t xml:space="preserve"> رامین</w:t>
                      </w:r>
                      <w:r>
                        <w:rPr>
                          <w:rFonts w:ascii="Tahoma" w:eastAsia="Tahoma" w:hAnsi="Tahoma" w:cs="Tahom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u w:val="none"/>
                          <w:rtl/>
                        </w:rPr>
                        <w:t xml:space="preserve"> اشکپوریان</w:t>
                      </w:r>
                      <w:r>
                        <w:rPr>
                          <w:rFonts w:ascii="Tahoma" w:eastAsia="Tahoma" w:hAnsi="Tahoma" w:cs="Tahom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u w:val="none"/>
                          <w:rtl/>
                        </w:rPr>
                        <w:t xml:space="preserve"> دبیرخانه</w:t>
                      </w:r>
                      <w:r>
                        <w:rPr>
                          <w:rFonts w:ascii="Tahoma" w:eastAsia="Tahoma" w:hAnsi="Tahoma" w:cs="Tahom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u w:val="none"/>
                          <w:rtl/>
                        </w:rPr>
                        <w:t xml:space="preserve"> هیأت</w:t>
                      </w:r>
                      <w:r>
                        <w:rPr>
                          <w:rFonts w:ascii="Tahoma" w:eastAsia="Tahoma" w:hAnsi="Tahoma" w:cs="Tahom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u w:val="none"/>
                          <w:rtl/>
                        </w:rPr>
                        <w:t xml:space="preserve"> ممیزه</w:t>
                      </w:r>
                      <w:r w:rsidRPr="00FD1B7D">
                        <w:rPr>
                          <w:rFonts w:cs="B Titr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Tahoma" w:eastAsia="Tahoma" w:hAnsi="Tahoma" w:cs="Tahom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u w:val="none"/>
                          <w:rtl/>
                        </w:rPr>
                        <w:t>سرکار</w:t>
                      </w:r>
                      <w:r>
                        <w:rPr>
                          <w:rFonts w:ascii="Tahoma" w:eastAsia="Tahoma" w:hAnsi="Tahoma" w:cs="Tahom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u w:val="none"/>
                          <w:rtl/>
                        </w:rPr>
                        <w:t xml:space="preserve"> خانم</w:t>
                      </w:r>
                      <w:r>
                        <w:rPr>
                          <w:rFonts w:ascii="Tahoma" w:eastAsia="Tahoma" w:hAnsi="Tahoma" w:cs="Tahom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u w:val="none"/>
                          <w:rtl/>
                        </w:rPr>
                        <w:t xml:space="preserve"> فرشته</w:t>
                      </w:r>
                      <w:r>
                        <w:rPr>
                          <w:rFonts w:ascii="Tahoma" w:eastAsia="Tahoma" w:hAnsi="Tahoma" w:cs="Tahom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u w:val="none"/>
                          <w:rtl/>
                        </w:rPr>
                        <w:t xml:space="preserve"> موسوی</w:t>
                      </w:r>
                      <w:r>
                        <w:rPr>
                          <w:rFonts w:ascii="Tahoma" w:eastAsia="Tahoma" w:hAnsi="Tahoma" w:cs="Tahom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u w:val="none"/>
                          <w:rtl/>
                        </w:rPr>
                        <w:t xml:space="preserve"> قشلاقی</w:t>
                      </w:r>
                      <w:r>
                        <w:rPr>
                          <w:rFonts w:ascii="Tahoma" w:eastAsia="Tahoma" w:hAnsi="Tahoma" w:cs="Tahom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u w:val="none"/>
                          <w:rtl/>
                        </w:rPr>
                        <w:t xml:space="preserve"> کارشناس</w:t>
                      </w:r>
                      <w:r>
                        <w:rPr>
                          <w:rFonts w:ascii="Tahoma" w:eastAsia="Tahoma" w:hAnsi="Tahoma" w:cs="Tahom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u w:val="none"/>
                          <w:rtl/>
                        </w:rPr>
                        <w:t xml:space="preserve"> دبیرخانه</w:t>
                      </w:r>
                      <w:r>
                        <w:rPr>
                          <w:rFonts w:ascii="Tahoma" w:eastAsia="Tahoma" w:hAnsi="Tahoma" w:cs="Tahom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u w:val="none"/>
                          <w:rtl/>
                        </w:rPr>
                        <w:t xml:space="preserve"> هیأت</w:t>
                      </w:r>
                      <w:r>
                        <w:rPr>
                          <w:rFonts w:ascii="Tahoma" w:eastAsia="Tahoma" w:hAnsi="Tahoma" w:cs="Tahom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u w:val="none"/>
                          <w:rtl/>
                        </w:rPr>
                        <w:t xml:space="preserve"> ممیزه</w:t>
                      </w:r>
                      <w:r w:rsidRPr="00FD1B7D">
                        <w:rPr>
                          <w:rFonts w:cs="B Titr"/>
                          <w:sz w:val="18"/>
                          <w:szCs w:val="18"/>
                        </w:rPr>
                        <w:br/>
                      </w:r>
                    </w:p>
                  </w:sdtContent>
                </w:sdt>
              </w:txbxContent>
            </v:textbox>
          </v:shape>
        </w:pict>
      </w:r>
    </w:p>
    <w:sectPr w:rsidSect="00DE3AB4">
      <w:headerReference w:type="default" r:id="rId5"/>
      <w:pgSz w:w="8391" w:h="11907" w:code="11"/>
      <w:pgMar w:top="2268" w:right="1303" w:bottom="1134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2E82">
    <w:pPr>
      <w:pStyle w:val="Header"/>
    </w:pPr>
    <w:r w:rsidRPr="004C7612">
      <w:rPr>
        <w:noProof/>
        <w:lang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5327517" cy="7549468"/>
          <wp:effectExtent l="0" t="0" r="6985" b="0"/>
          <wp:wrapNone/>
          <wp:docPr id="9" name="Picture 9" descr="C:\Users\alimohammadi\Desktop\دانشگاه رازیa5 776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mohammadi\Desktop\دانشگاه رازیa5 77611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309" cy="7576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F06C3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algorithmName="SHA-1" w:hashValue="NKbHjQSmK0p2eEJZDwswjlvlPnc=&#10;" w:saltValue="hIqOl99kIr/+N0hyovEq7Q==&#10;" w:spinCount="5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B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2E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E82"/>
  </w:style>
  <w:style w:type="paragraph" w:styleId="Footer">
    <w:name w:val="footer"/>
    <w:basedOn w:val="Normal"/>
    <w:link w:val="FooterChar"/>
    <w:uiPriority w:val="99"/>
    <w:unhideWhenUsed/>
    <w:rsid w:val="00B92E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E82"/>
  </w:style>
  <w:style w:type="paragraph" w:styleId="BalloonText">
    <w:name w:val="Balloon Text"/>
    <w:basedOn w:val="Normal"/>
    <w:link w:val="BalloonTextChar"/>
    <w:uiPriority w:val="99"/>
    <w:semiHidden/>
    <w:unhideWhenUsed/>
    <w:rsid w:val="00B92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E8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50B3C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B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6F576DD210D644579F46F5C05E7FD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E5154-EE48-4A12-A6F6-34442B14E219}"/>
      </w:docPartPr>
      <w:docPartBody>
        <w:p w:rsidR="00720E8A" w:rsidP="004E46C0">
          <w:pPr>
            <w:pStyle w:val="6F576DD210D644579F46F5C05E7FD6C5"/>
          </w:pPr>
          <w:r w:rsidRPr="00C972D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46C0"/>
    <w:rPr>
      <w:color w:val="808080"/>
    </w:rPr>
  </w:style>
  <w:style w:type="paragraph" w:customStyle="1" w:styleId="B336F227AC1C448BAE7C661AA8C26317">
    <w:name w:val="B336F227AC1C448BAE7C661AA8C26317"/>
    <w:rsid w:val="000E645C"/>
    <w:pPr>
      <w:bidi/>
    </w:pPr>
  </w:style>
  <w:style w:type="paragraph" w:customStyle="1" w:styleId="6F576DD210D644579F46F5C05E7FD6C5">
    <w:name w:val="6F576DD210D644579F46F5C05E7FD6C5"/>
    <w:rsid w:val="004E46C0"/>
    <w:pPr>
      <w:spacing w:after="160" w:line="259" w:lineRule="auto"/>
    </w:pPr>
    <w:rPr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alimohammadi</dc:creator>
  <cp:lastModifiedBy>Alimohamadi</cp:lastModifiedBy>
  <cp:revision>15</cp:revision>
  <dcterms:created xsi:type="dcterms:W3CDTF">2019-09-18T06:10:00Z</dcterms:created>
  <dcterms:modified xsi:type="dcterms:W3CDTF">2021-07-18T08:16:00Z</dcterms:modified>
</cp:coreProperties>
</file>